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openxmlformats-officedocument.wordprocessingml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="-176" w:tblpY="-281"/>
        <w:tblW w:w="978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4A0"/>
      </w:tblPr>
      <w:tblGrid>
        <w:gridCol w:w="3545"/>
        <w:gridCol w:w="3543"/>
        <w:gridCol w:w="2694"/>
      </w:tblGrid>
      <w:tr w:rsidR="002655AF" w:rsidRPr="00DF4CCB" w:rsidTr="002655AF">
        <w:trPr>
          <w:trHeight w:val="1192"/>
        </w:trPr>
        <w:tc>
          <w:tcPr>
            <w:tcW w:w="3545" w:type="dxa"/>
            <w:shd w:val="clear" w:color="auto" w:fill="F2F2F2" w:themeFill="background1" w:themeFillShade="F2"/>
            <w:vAlign w:val="center"/>
          </w:tcPr>
          <w:p w:rsidR="002655AF" w:rsidRPr="00DF4CCB" w:rsidRDefault="002655AF" w:rsidP="002655AF">
            <w:pPr>
              <w:rPr>
                <w:rFonts w:ascii="Calibri" w:eastAsia="Calibri" w:hAnsi="Calibri" w:cs="Arial"/>
                <w:b/>
                <w:bCs/>
                <w:color w:val="7030A0"/>
                <w:sz w:val="24"/>
                <w:szCs w:val="24"/>
                <w:u w:val="none"/>
              </w:rPr>
            </w:pPr>
            <w:r w:rsidRPr="00DF4CCB">
              <w:rPr>
                <w:rFonts w:ascii="Calibri" w:eastAsia="Calibri" w:hAnsi="Calibri" w:cs="Arial"/>
                <w:b/>
                <w:bCs/>
                <w:color w:val="7030A0"/>
                <w:sz w:val="24"/>
                <w:szCs w:val="24"/>
                <w:u w:val="none"/>
              </w:rPr>
              <w:t>Mathématiques</w:t>
            </w:r>
          </w:p>
          <w:p w:rsidR="002655AF" w:rsidRPr="00EA047F" w:rsidRDefault="002655AF" w:rsidP="00784346">
            <w:pPr>
              <w:rPr>
                <w:b/>
                <w:bCs/>
                <w:i/>
                <w:iCs/>
                <w:u w:val="none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2655AF" w:rsidRPr="002655AF" w:rsidRDefault="002655AF" w:rsidP="002655AF">
            <w:pPr>
              <w:jc w:val="center"/>
              <w:rPr>
                <w:rFonts w:ascii="Algerian" w:hAnsi="Algerian"/>
                <w:b/>
                <w:sz w:val="32"/>
                <w:szCs w:val="32"/>
                <w:u w:val="none"/>
              </w:rPr>
            </w:pPr>
            <w:r w:rsidRPr="002655AF">
              <w:rPr>
                <w:rFonts w:ascii="Algerian" w:hAnsi="Algerian"/>
                <w:b/>
                <w:sz w:val="32"/>
                <w:szCs w:val="32"/>
                <w:u w:val="none"/>
              </w:rPr>
              <w:t xml:space="preserve">Les Pourcentages 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2655AF" w:rsidRPr="00DF4CCB" w:rsidRDefault="002655AF" w:rsidP="00DF4CCB">
            <w:pPr>
              <w:rPr>
                <w:rFonts w:ascii="Cambria Math" w:eastAsia="Calibri" w:hAnsi="Cambria Math" w:cs="Arial"/>
                <w:i/>
                <w:iCs/>
                <w:color w:val="7030A0"/>
                <w:u w:val="none"/>
                <w:lang w:val="en-US"/>
              </w:rPr>
            </w:pPr>
            <w:r w:rsidRPr="00DF4CCB">
              <w:rPr>
                <w:i/>
                <w:iCs/>
                <w:u w:val="none"/>
              </w:rPr>
              <w:t>Classe</w:t>
            </w:r>
            <w:r w:rsidRPr="00DF4CCB">
              <w:rPr>
                <w:i/>
                <w:iCs/>
                <w:u w:val="none"/>
                <w:lang w:val="en-US"/>
              </w:rPr>
              <w:t> :</w:t>
            </w:r>
            <w:r w:rsidR="00DF4CCB" w:rsidRPr="00DF4CCB">
              <w:rPr>
                <w:i/>
                <w:iCs/>
                <w:u w:val="none"/>
                <w:lang w:val="en-US"/>
              </w:rPr>
              <w:t>2</w:t>
            </w:r>
            <w:r w:rsidRPr="00DF4CCB">
              <w:rPr>
                <w:rFonts w:ascii="Cambria Math" w:eastAsia="Calibri" w:hAnsi="Cambria Math" w:cs="Arial"/>
                <w:i/>
                <w:iCs/>
                <w:color w:val="7030A0"/>
                <w:sz w:val="22"/>
                <w:szCs w:val="22"/>
                <w:u w:val="none"/>
                <w:vertAlign w:val="superscript"/>
                <w:lang w:val="en-US"/>
              </w:rPr>
              <w:t>éme</w:t>
            </w:r>
            <w:r w:rsidR="00DF4CCB" w:rsidRPr="00DF4CCB">
              <w:rPr>
                <w:rFonts w:ascii="Cambria Math" w:eastAsia="Calibri" w:hAnsi="Cambria Math" w:cs="Arial"/>
                <w:i/>
                <w:iCs/>
                <w:color w:val="7030A0"/>
                <w:sz w:val="22"/>
                <w:szCs w:val="22"/>
                <w:u w:val="none"/>
                <w:lang w:val="en-US"/>
              </w:rPr>
              <w:t>Eco</w:t>
            </w:r>
            <w:r w:rsidR="00DF4CCB">
              <w:rPr>
                <w:rFonts w:ascii="Cambria Math" w:eastAsia="Calibri" w:hAnsi="Cambria Math" w:cs="Arial"/>
                <w:i/>
                <w:iCs/>
                <w:color w:val="7030A0"/>
                <w:sz w:val="22"/>
                <w:szCs w:val="22"/>
                <w:u w:val="none"/>
                <w:lang w:val="en-US"/>
              </w:rPr>
              <w:t>-services</w:t>
            </w:r>
          </w:p>
          <w:p w:rsidR="002655AF" w:rsidRPr="00DF4CCB" w:rsidRDefault="002655AF" w:rsidP="002655AF">
            <w:pPr>
              <w:rPr>
                <w:i/>
                <w:iCs/>
                <w:u w:val="none"/>
                <w:lang w:val="en-US"/>
              </w:rPr>
            </w:pPr>
          </w:p>
          <w:p w:rsidR="002655AF" w:rsidRPr="00DF4CCB" w:rsidRDefault="002655AF" w:rsidP="002655AF">
            <w:pPr>
              <w:rPr>
                <w:lang w:val="en-US"/>
              </w:rPr>
            </w:pPr>
            <w:r w:rsidRPr="00DF4CCB">
              <w:rPr>
                <w:i/>
                <w:iCs/>
                <w:u w:val="none"/>
                <w:lang w:val="en-US"/>
              </w:rPr>
              <w:t>Prof : Mr. Chortani</w:t>
            </w:r>
          </w:p>
        </w:tc>
      </w:tr>
    </w:tbl>
    <w:p w:rsidR="00DF4CCB" w:rsidRPr="00DF4CCB" w:rsidRDefault="00DF4CCB" w:rsidP="00DF4CCB">
      <w:pPr>
        <w:spacing w:before="100" w:beforeAutospacing="1" w:after="100" w:afterAutospacing="1" w:line="240" w:lineRule="auto"/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bdr w:val="none" w:sz="0" w:space="0" w:color="auto" w:frame="1"/>
          <w:lang w:val="en-US" w:eastAsia="fr-FR"/>
        </w:rPr>
      </w:pPr>
    </w:p>
    <w:p w:rsidR="001B1B8E" w:rsidRPr="001B1B8E" w:rsidRDefault="001B1B8E" w:rsidP="00DF4CCB">
      <w:pPr>
        <w:spacing w:before="100" w:beforeAutospacing="1" w:after="100" w:afterAutospacing="1" w:line="240" w:lineRule="auto"/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bdr w:val="none" w:sz="0" w:space="0" w:color="auto" w:frame="1"/>
          <w:lang w:eastAsia="fr-FR"/>
        </w:rPr>
      </w:pPr>
      <w:r w:rsidRPr="00DB21B6"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bdr w:val="none" w:sz="0" w:space="0" w:color="auto" w:frame="1"/>
          <w:lang w:eastAsia="fr-FR"/>
        </w:rPr>
        <w:t xml:space="preserve">Exercice 1 </w:t>
      </w:r>
    </w:p>
    <w:p w:rsidR="001B1B8E" w:rsidRPr="00DB21B6" w:rsidRDefault="001B1B8E" w:rsidP="001B1B8E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Compléter ce tableau 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(arrondir à 1 décimale en cas de besoin)</w:t>
      </w:r>
    </w:p>
    <w:tbl>
      <w:tblPr>
        <w:tblStyle w:val="Grilledutableau"/>
        <w:tblW w:w="0" w:type="auto"/>
        <w:tblLook w:val="04A0"/>
      </w:tblPr>
      <w:tblGrid>
        <w:gridCol w:w="2660"/>
        <w:gridCol w:w="1701"/>
        <w:gridCol w:w="1843"/>
      </w:tblGrid>
      <w:tr w:rsidR="001B1B8E" w:rsidRPr="00DB21B6" w:rsidTr="001B1B8E">
        <w:tc>
          <w:tcPr>
            <w:tcW w:w="2660" w:type="dxa"/>
          </w:tcPr>
          <w:p w:rsidR="001B1B8E" w:rsidRPr="00DB21B6" w:rsidRDefault="001B1B8E" w:rsidP="001B1B8E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/>
                <w:b/>
                <w:bCs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b/>
                <w:bCs/>
                <w:color w:val="auto"/>
                <w:sz w:val="24"/>
                <w:szCs w:val="24"/>
                <w:u w:val="none"/>
                <w:lang w:eastAsia="fr-FR"/>
              </w:rPr>
              <w:t>Ensemble de référence</w:t>
            </w:r>
          </w:p>
        </w:tc>
        <w:tc>
          <w:tcPr>
            <w:tcW w:w="3544" w:type="dxa"/>
            <w:gridSpan w:val="2"/>
          </w:tcPr>
          <w:p w:rsidR="001B1B8E" w:rsidRPr="00DB21B6" w:rsidRDefault="001B1B8E" w:rsidP="001B1B8E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/>
                <w:b/>
                <w:bCs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b/>
                <w:bCs/>
                <w:color w:val="auto"/>
                <w:sz w:val="24"/>
                <w:szCs w:val="24"/>
                <w:u w:val="none"/>
                <w:lang w:eastAsia="fr-FR"/>
              </w:rPr>
              <w:t>Part</w:t>
            </w:r>
          </w:p>
        </w:tc>
      </w:tr>
      <w:tr w:rsidR="001B1B8E" w:rsidRPr="00DB21B6" w:rsidTr="001B1B8E">
        <w:tc>
          <w:tcPr>
            <w:tcW w:w="2660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701" w:type="dxa"/>
          </w:tcPr>
          <w:p w:rsidR="001B1B8E" w:rsidRPr="00DB21B6" w:rsidRDefault="001B1B8E" w:rsidP="001B1B8E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/>
                <w:b/>
                <w:bCs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b/>
                <w:bCs/>
                <w:color w:val="auto"/>
                <w:sz w:val="24"/>
                <w:szCs w:val="24"/>
                <w:u w:val="none"/>
                <w:lang w:eastAsia="fr-FR"/>
              </w:rPr>
              <w:t>En nombre</w:t>
            </w:r>
          </w:p>
        </w:tc>
        <w:tc>
          <w:tcPr>
            <w:tcW w:w="1843" w:type="dxa"/>
          </w:tcPr>
          <w:p w:rsidR="001B1B8E" w:rsidRPr="00DB21B6" w:rsidRDefault="001B1B8E" w:rsidP="001B1B8E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/>
                <w:b/>
                <w:bCs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b/>
                <w:bCs/>
                <w:color w:val="auto"/>
                <w:sz w:val="24"/>
                <w:szCs w:val="24"/>
                <w:u w:val="none"/>
                <w:lang w:eastAsia="fr-FR"/>
              </w:rPr>
              <w:t>En pourcentage</w:t>
            </w:r>
          </w:p>
        </w:tc>
      </w:tr>
      <w:tr w:rsidR="001B1B8E" w:rsidRPr="00DB21B6" w:rsidTr="001B1B8E">
        <w:tc>
          <w:tcPr>
            <w:tcW w:w="2660" w:type="dxa"/>
          </w:tcPr>
          <w:p w:rsidR="001B1B8E" w:rsidRPr="00DB21B6" w:rsidRDefault="001B1B8E" w:rsidP="001B1B8E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60 personnes</w:t>
            </w:r>
          </w:p>
        </w:tc>
        <w:tc>
          <w:tcPr>
            <w:tcW w:w="1701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843" w:type="dxa"/>
          </w:tcPr>
          <w:p w:rsidR="001B1B8E" w:rsidRPr="00DB21B6" w:rsidRDefault="001B1B8E" w:rsidP="001B1B8E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30%</w:t>
            </w:r>
          </w:p>
        </w:tc>
      </w:tr>
      <w:tr w:rsidR="001B1B8E" w:rsidRPr="00DB21B6" w:rsidTr="001B1B8E">
        <w:tc>
          <w:tcPr>
            <w:tcW w:w="2660" w:type="dxa"/>
          </w:tcPr>
          <w:p w:rsidR="001B1B8E" w:rsidRPr="00DB21B6" w:rsidRDefault="001B1B8E" w:rsidP="001B1B8E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200 jours</w:t>
            </w:r>
          </w:p>
        </w:tc>
        <w:tc>
          <w:tcPr>
            <w:tcW w:w="1701" w:type="dxa"/>
          </w:tcPr>
          <w:p w:rsidR="001B1B8E" w:rsidRPr="00DB21B6" w:rsidRDefault="001B1B8E" w:rsidP="001B1B8E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18 jours</w:t>
            </w:r>
          </w:p>
        </w:tc>
        <w:tc>
          <w:tcPr>
            <w:tcW w:w="1843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</w:tr>
      <w:tr w:rsidR="001B1B8E" w:rsidRPr="00DB21B6" w:rsidTr="001B1B8E">
        <w:tc>
          <w:tcPr>
            <w:tcW w:w="2660" w:type="dxa"/>
          </w:tcPr>
          <w:p w:rsidR="001B1B8E" w:rsidRPr="00DB21B6" w:rsidRDefault="001B1B8E" w:rsidP="001B1B8E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250 dinars</w:t>
            </w:r>
          </w:p>
        </w:tc>
        <w:tc>
          <w:tcPr>
            <w:tcW w:w="1701" w:type="dxa"/>
          </w:tcPr>
          <w:p w:rsidR="001B1B8E" w:rsidRPr="00DB21B6" w:rsidRDefault="001B1B8E" w:rsidP="001B1B8E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50 dinars</w:t>
            </w:r>
          </w:p>
        </w:tc>
        <w:tc>
          <w:tcPr>
            <w:tcW w:w="1843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</w:tr>
      <w:tr w:rsidR="001B1B8E" w:rsidRPr="00DB21B6" w:rsidTr="001B1B8E">
        <w:tc>
          <w:tcPr>
            <w:tcW w:w="2660" w:type="dxa"/>
          </w:tcPr>
          <w:p w:rsidR="001B1B8E" w:rsidRPr="00DB21B6" w:rsidRDefault="001B1B8E" w:rsidP="001B1B8E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701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30 ouvriers </w:t>
            </w:r>
          </w:p>
        </w:tc>
        <w:tc>
          <w:tcPr>
            <w:tcW w:w="1843" w:type="dxa"/>
          </w:tcPr>
          <w:p w:rsidR="001B1B8E" w:rsidRPr="00DB21B6" w:rsidRDefault="001B1B8E" w:rsidP="001B1B8E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25%</w:t>
            </w:r>
          </w:p>
        </w:tc>
      </w:tr>
      <w:tr w:rsidR="001B1B8E" w:rsidRPr="00DB21B6" w:rsidTr="001B1B8E">
        <w:tc>
          <w:tcPr>
            <w:tcW w:w="2660" w:type="dxa"/>
          </w:tcPr>
          <w:p w:rsidR="001B1B8E" w:rsidRPr="00DB21B6" w:rsidRDefault="001B1B8E" w:rsidP="001B1B8E">
            <w:pPr>
              <w:spacing w:before="100" w:beforeAutospacing="1" w:after="100" w:afterAutospacing="1"/>
              <w:jc w:val="center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364 jours</w:t>
            </w:r>
          </w:p>
        </w:tc>
        <w:tc>
          <w:tcPr>
            <w:tcW w:w="1701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843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</w:tr>
    </w:tbl>
    <w:p w:rsidR="001B1B8E" w:rsidRPr="001B1B8E" w:rsidRDefault="001B1B8E" w:rsidP="00DB21B6">
      <w:pPr>
        <w:spacing w:before="100" w:beforeAutospacing="1" w:after="100" w:afterAutospacing="1" w:line="240" w:lineRule="auto"/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lang w:eastAsia="fr-FR"/>
        </w:rPr>
      </w:pPr>
      <w:r w:rsidRPr="00DB21B6"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bdr w:val="none" w:sz="0" w:space="0" w:color="auto" w:frame="1"/>
          <w:lang w:eastAsia="fr-FR"/>
        </w:rPr>
        <w:t xml:space="preserve">Exercice 2 </w:t>
      </w:r>
    </w:p>
    <w:p w:rsidR="001B1B8E" w:rsidRPr="001B1B8E" w:rsidRDefault="001B1B8E" w:rsidP="001B1B8E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Dans une entreprise de </w:t>
      </w:r>
      <w:r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4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00 personnes, le personnel se répartit en trois catégories : les ouvriers, les agents de maîtrise et les cadres.</w:t>
      </w:r>
    </w:p>
    <w:p w:rsidR="001B1B8E" w:rsidRPr="001B1B8E" w:rsidRDefault="001B1B8E" w:rsidP="001B1B8E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L’entreprise comporte</w:t>
      </w:r>
      <w:r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64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 cadres, </w:t>
      </w:r>
      <w:r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108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 agents de maîtrise et </w:t>
      </w:r>
      <w:r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228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 ouvriers.</w:t>
      </w:r>
    </w:p>
    <w:p w:rsidR="001B1B8E" w:rsidRPr="001B1B8E" w:rsidRDefault="001B1B8E" w:rsidP="001B1B8E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On compte 40% d’hommes dans l’entreprise et, parmi ceux-ci, 10 % sont des cadres.</w:t>
      </w:r>
    </w:p>
    <w:p w:rsidR="001B1B8E" w:rsidRPr="001B1B8E" w:rsidRDefault="001B1B8E" w:rsidP="001B1B8E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D’autre part, 15 % des employés sont des femmes agents de maîtrise</w:t>
      </w:r>
    </w:p>
    <w:p w:rsidR="00D218BF" w:rsidRPr="00DB21B6" w:rsidRDefault="00D218BF" w:rsidP="00D218BF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1)</w:t>
      </w:r>
      <w:r w:rsidR="001B1B8E"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Complétez le tableau suivant en effectifs :</w:t>
      </w:r>
    </w:p>
    <w:tbl>
      <w:tblPr>
        <w:tblStyle w:val="Grilledutableau"/>
        <w:tblW w:w="0" w:type="auto"/>
        <w:tblInd w:w="720" w:type="dxa"/>
        <w:tblLayout w:type="fixed"/>
        <w:tblLook w:val="04A0"/>
      </w:tblPr>
      <w:tblGrid>
        <w:gridCol w:w="1714"/>
        <w:gridCol w:w="935"/>
        <w:gridCol w:w="1842"/>
        <w:gridCol w:w="1985"/>
        <w:gridCol w:w="1134"/>
      </w:tblGrid>
      <w:tr w:rsidR="00D218BF" w:rsidRPr="00DB21B6" w:rsidTr="00DB21B6">
        <w:tc>
          <w:tcPr>
            <w:tcW w:w="1714" w:type="dxa"/>
          </w:tcPr>
          <w:p w:rsidR="00D218BF" w:rsidRPr="00DB21B6" w:rsidRDefault="00D218BF" w:rsidP="00D218BF">
            <w:pPr>
              <w:pStyle w:val="Paragraphedeliste"/>
              <w:spacing w:before="100" w:beforeAutospacing="1" w:after="100" w:afterAutospacing="1"/>
              <w:ind w:left="0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935" w:type="dxa"/>
          </w:tcPr>
          <w:p w:rsidR="001B1B8E" w:rsidRPr="001B1B8E" w:rsidRDefault="00D218BF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Cadres</w:t>
            </w:r>
          </w:p>
        </w:tc>
        <w:tc>
          <w:tcPr>
            <w:tcW w:w="1842" w:type="dxa"/>
          </w:tcPr>
          <w:p w:rsidR="001B1B8E" w:rsidRPr="001B1B8E" w:rsidRDefault="00D218BF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Agents maîtrise </w:t>
            </w:r>
          </w:p>
        </w:tc>
        <w:tc>
          <w:tcPr>
            <w:tcW w:w="1985" w:type="dxa"/>
          </w:tcPr>
          <w:p w:rsidR="001B1B8E" w:rsidRPr="001B1B8E" w:rsidRDefault="00D218BF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Cadres Ouvriers</w:t>
            </w:r>
          </w:p>
        </w:tc>
        <w:tc>
          <w:tcPr>
            <w:tcW w:w="1134" w:type="dxa"/>
          </w:tcPr>
          <w:p w:rsidR="001B1B8E" w:rsidRPr="001B1B8E" w:rsidRDefault="00D218BF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TOTAL </w:t>
            </w:r>
          </w:p>
        </w:tc>
      </w:tr>
      <w:tr w:rsidR="00D218BF" w:rsidRPr="00DB21B6" w:rsidTr="00DB21B6">
        <w:tc>
          <w:tcPr>
            <w:tcW w:w="1714" w:type="dxa"/>
          </w:tcPr>
          <w:p w:rsidR="001B1B8E" w:rsidRPr="001B1B8E" w:rsidRDefault="00D218BF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Ho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mmes </w:t>
            </w:r>
          </w:p>
        </w:tc>
        <w:tc>
          <w:tcPr>
            <w:tcW w:w="935" w:type="dxa"/>
          </w:tcPr>
          <w:p w:rsidR="00D218BF" w:rsidRPr="00DB21B6" w:rsidRDefault="00D218BF" w:rsidP="00D218BF">
            <w:pPr>
              <w:pStyle w:val="Paragraphedeliste"/>
              <w:spacing w:before="100" w:beforeAutospacing="1" w:after="100" w:afterAutospacing="1"/>
              <w:ind w:left="0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842" w:type="dxa"/>
          </w:tcPr>
          <w:p w:rsidR="00D218BF" w:rsidRPr="00DB21B6" w:rsidRDefault="00D218BF" w:rsidP="00D218BF">
            <w:pPr>
              <w:pStyle w:val="Paragraphedeliste"/>
              <w:spacing w:before="100" w:beforeAutospacing="1" w:after="100" w:afterAutospacing="1"/>
              <w:ind w:left="0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985" w:type="dxa"/>
          </w:tcPr>
          <w:p w:rsidR="00D218BF" w:rsidRPr="00DB21B6" w:rsidRDefault="00D218BF" w:rsidP="00D218BF">
            <w:pPr>
              <w:pStyle w:val="Paragraphedeliste"/>
              <w:spacing w:before="100" w:beforeAutospacing="1" w:after="100" w:afterAutospacing="1"/>
              <w:ind w:left="0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134" w:type="dxa"/>
          </w:tcPr>
          <w:p w:rsidR="00D218BF" w:rsidRPr="00DB21B6" w:rsidRDefault="00D218BF" w:rsidP="00D218BF">
            <w:pPr>
              <w:pStyle w:val="Paragraphedeliste"/>
              <w:spacing w:before="100" w:beforeAutospacing="1" w:after="100" w:afterAutospacing="1"/>
              <w:ind w:left="0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</w:tr>
      <w:tr w:rsidR="00D218BF" w:rsidRPr="00DB21B6" w:rsidTr="00DB21B6">
        <w:tc>
          <w:tcPr>
            <w:tcW w:w="1714" w:type="dxa"/>
          </w:tcPr>
          <w:p w:rsidR="001B1B8E" w:rsidRPr="001B1B8E" w:rsidRDefault="00D218BF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Fe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mmes </w:t>
            </w:r>
          </w:p>
        </w:tc>
        <w:tc>
          <w:tcPr>
            <w:tcW w:w="935" w:type="dxa"/>
          </w:tcPr>
          <w:p w:rsidR="00D218BF" w:rsidRPr="00DB21B6" w:rsidRDefault="00D218BF" w:rsidP="00D218BF">
            <w:pPr>
              <w:pStyle w:val="Paragraphedeliste"/>
              <w:spacing w:before="100" w:beforeAutospacing="1" w:after="100" w:afterAutospacing="1"/>
              <w:ind w:left="0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842" w:type="dxa"/>
          </w:tcPr>
          <w:p w:rsidR="00D218BF" w:rsidRPr="00DB21B6" w:rsidRDefault="00D218BF" w:rsidP="00D218BF">
            <w:pPr>
              <w:pStyle w:val="Paragraphedeliste"/>
              <w:spacing w:before="100" w:beforeAutospacing="1" w:after="100" w:afterAutospacing="1"/>
              <w:ind w:left="0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985" w:type="dxa"/>
          </w:tcPr>
          <w:p w:rsidR="00D218BF" w:rsidRPr="00DB21B6" w:rsidRDefault="00D218BF" w:rsidP="00D218BF">
            <w:pPr>
              <w:pStyle w:val="Paragraphedeliste"/>
              <w:spacing w:before="100" w:beforeAutospacing="1" w:after="100" w:afterAutospacing="1"/>
              <w:ind w:left="0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134" w:type="dxa"/>
          </w:tcPr>
          <w:p w:rsidR="00D218BF" w:rsidRPr="00DB21B6" w:rsidRDefault="00D218BF" w:rsidP="00D218BF">
            <w:pPr>
              <w:pStyle w:val="Paragraphedeliste"/>
              <w:spacing w:before="100" w:beforeAutospacing="1" w:after="100" w:afterAutospacing="1"/>
              <w:ind w:left="0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</w:tr>
      <w:tr w:rsidR="00D218BF" w:rsidRPr="00DB21B6" w:rsidTr="00DB21B6">
        <w:tc>
          <w:tcPr>
            <w:tcW w:w="1714" w:type="dxa"/>
          </w:tcPr>
          <w:p w:rsidR="001B1B8E" w:rsidRPr="001B1B8E" w:rsidRDefault="00D218BF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TOTAL </w:t>
            </w:r>
          </w:p>
        </w:tc>
        <w:tc>
          <w:tcPr>
            <w:tcW w:w="935" w:type="dxa"/>
          </w:tcPr>
          <w:p w:rsidR="00D218BF" w:rsidRPr="00DB21B6" w:rsidRDefault="00D218BF" w:rsidP="00D218BF">
            <w:pPr>
              <w:pStyle w:val="Paragraphedeliste"/>
              <w:spacing w:before="100" w:beforeAutospacing="1" w:after="100" w:afterAutospacing="1"/>
              <w:ind w:left="0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842" w:type="dxa"/>
          </w:tcPr>
          <w:p w:rsidR="00D218BF" w:rsidRPr="00DB21B6" w:rsidRDefault="00D218BF" w:rsidP="00D218BF">
            <w:pPr>
              <w:pStyle w:val="Paragraphedeliste"/>
              <w:spacing w:before="100" w:beforeAutospacing="1" w:after="100" w:afterAutospacing="1"/>
              <w:ind w:left="0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985" w:type="dxa"/>
          </w:tcPr>
          <w:p w:rsidR="00D218BF" w:rsidRPr="00DB21B6" w:rsidRDefault="00D218BF" w:rsidP="00D218BF">
            <w:pPr>
              <w:pStyle w:val="Paragraphedeliste"/>
              <w:spacing w:before="100" w:beforeAutospacing="1" w:after="100" w:afterAutospacing="1"/>
              <w:ind w:left="0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134" w:type="dxa"/>
          </w:tcPr>
          <w:p w:rsidR="00D218BF" w:rsidRPr="00DB21B6" w:rsidRDefault="00D218BF" w:rsidP="00D218BF">
            <w:pPr>
              <w:pStyle w:val="Paragraphedeliste"/>
              <w:spacing w:before="100" w:beforeAutospacing="1" w:after="100" w:afterAutospacing="1"/>
              <w:ind w:left="0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400</w:t>
            </w:r>
          </w:p>
        </w:tc>
      </w:tr>
    </w:tbl>
    <w:p w:rsidR="001B1B8E" w:rsidRPr="00DB21B6" w:rsidRDefault="001B1B8E" w:rsidP="001B1B8E">
      <w:pPr>
        <w:spacing w:before="100" w:beforeAutospacing="1" w:after="100" w:afterAutospacing="1" w:line="240" w:lineRule="auto"/>
        <w:rPr>
          <w:rFonts w:ascii="Cambria Math" w:eastAsia="Times New Roman" w:hAnsi="Cambria Math"/>
          <w:b/>
          <w:bCs/>
          <w:color w:val="auto"/>
          <w:sz w:val="24"/>
          <w:szCs w:val="24"/>
          <w:lang w:eastAsia="fr-FR"/>
        </w:rPr>
      </w:pP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2) Complétez le tableau suivant en pourcentages par rapport à l’effectif total</w:t>
      </w:r>
      <w:r w:rsidR="00D218BF"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.</w:t>
      </w:r>
    </w:p>
    <w:tbl>
      <w:tblPr>
        <w:tblStyle w:val="Grilledutableau"/>
        <w:tblW w:w="0" w:type="auto"/>
        <w:tblInd w:w="733" w:type="dxa"/>
        <w:tblLayout w:type="fixed"/>
        <w:tblLook w:val="04A0"/>
      </w:tblPr>
      <w:tblGrid>
        <w:gridCol w:w="1842"/>
        <w:gridCol w:w="1101"/>
        <w:gridCol w:w="1843"/>
        <w:gridCol w:w="1960"/>
        <w:gridCol w:w="993"/>
      </w:tblGrid>
      <w:tr w:rsidR="00D218BF" w:rsidRPr="00DB21B6" w:rsidTr="00DB21B6">
        <w:tc>
          <w:tcPr>
            <w:tcW w:w="1842" w:type="dxa"/>
          </w:tcPr>
          <w:p w:rsidR="00D218BF" w:rsidRPr="00DB21B6" w:rsidRDefault="00D218BF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101" w:type="dxa"/>
          </w:tcPr>
          <w:p w:rsidR="001B1B8E" w:rsidRPr="001B1B8E" w:rsidRDefault="00D218BF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Cadres</w:t>
            </w:r>
          </w:p>
        </w:tc>
        <w:tc>
          <w:tcPr>
            <w:tcW w:w="1843" w:type="dxa"/>
          </w:tcPr>
          <w:p w:rsidR="001B1B8E" w:rsidRPr="001B1B8E" w:rsidRDefault="00D218BF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Agents maîtrise </w:t>
            </w:r>
          </w:p>
        </w:tc>
        <w:tc>
          <w:tcPr>
            <w:tcW w:w="1960" w:type="dxa"/>
          </w:tcPr>
          <w:p w:rsidR="001B1B8E" w:rsidRPr="001B1B8E" w:rsidRDefault="00D218BF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Cadres Ouvriers</w:t>
            </w:r>
          </w:p>
        </w:tc>
        <w:tc>
          <w:tcPr>
            <w:tcW w:w="993" w:type="dxa"/>
          </w:tcPr>
          <w:p w:rsidR="001B1B8E" w:rsidRPr="001B1B8E" w:rsidRDefault="00D218BF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TOTAL </w:t>
            </w:r>
          </w:p>
        </w:tc>
      </w:tr>
      <w:tr w:rsidR="00D218BF" w:rsidRPr="00DB21B6" w:rsidTr="00DB21B6">
        <w:tc>
          <w:tcPr>
            <w:tcW w:w="1842" w:type="dxa"/>
          </w:tcPr>
          <w:p w:rsidR="001B1B8E" w:rsidRPr="001B1B8E" w:rsidRDefault="00D218BF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Ho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mmes </w:t>
            </w:r>
          </w:p>
        </w:tc>
        <w:tc>
          <w:tcPr>
            <w:tcW w:w="1101" w:type="dxa"/>
          </w:tcPr>
          <w:p w:rsidR="00D218BF" w:rsidRPr="00DB21B6" w:rsidRDefault="00D218BF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843" w:type="dxa"/>
          </w:tcPr>
          <w:p w:rsidR="00D218BF" w:rsidRPr="00DB21B6" w:rsidRDefault="00D218BF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960" w:type="dxa"/>
          </w:tcPr>
          <w:p w:rsidR="00D218BF" w:rsidRPr="00DB21B6" w:rsidRDefault="00D218BF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993" w:type="dxa"/>
          </w:tcPr>
          <w:p w:rsidR="00D218BF" w:rsidRPr="00DB21B6" w:rsidRDefault="00D218BF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</w:tr>
      <w:tr w:rsidR="00D218BF" w:rsidRPr="00DB21B6" w:rsidTr="00DB21B6">
        <w:tc>
          <w:tcPr>
            <w:tcW w:w="1842" w:type="dxa"/>
          </w:tcPr>
          <w:p w:rsidR="001B1B8E" w:rsidRPr="001B1B8E" w:rsidRDefault="00D218BF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Fe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mmes </w:t>
            </w:r>
          </w:p>
        </w:tc>
        <w:tc>
          <w:tcPr>
            <w:tcW w:w="1101" w:type="dxa"/>
          </w:tcPr>
          <w:p w:rsidR="00D218BF" w:rsidRPr="00DB21B6" w:rsidRDefault="00D218BF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843" w:type="dxa"/>
          </w:tcPr>
          <w:p w:rsidR="00D218BF" w:rsidRPr="00DB21B6" w:rsidRDefault="00D218BF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960" w:type="dxa"/>
          </w:tcPr>
          <w:p w:rsidR="00D218BF" w:rsidRPr="00DB21B6" w:rsidRDefault="00D218BF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993" w:type="dxa"/>
          </w:tcPr>
          <w:p w:rsidR="00D218BF" w:rsidRPr="00DB21B6" w:rsidRDefault="00D218BF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</w:tr>
      <w:tr w:rsidR="00D218BF" w:rsidRPr="00DB21B6" w:rsidTr="00DB21B6">
        <w:tc>
          <w:tcPr>
            <w:tcW w:w="1842" w:type="dxa"/>
          </w:tcPr>
          <w:p w:rsidR="001B1B8E" w:rsidRPr="001B1B8E" w:rsidRDefault="00D218BF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TOTAL </w:t>
            </w:r>
          </w:p>
        </w:tc>
        <w:tc>
          <w:tcPr>
            <w:tcW w:w="1101" w:type="dxa"/>
          </w:tcPr>
          <w:p w:rsidR="00D218BF" w:rsidRPr="00DB21B6" w:rsidRDefault="00D218BF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843" w:type="dxa"/>
          </w:tcPr>
          <w:p w:rsidR="00D218BF" w:rsidRPr="00DB21B6" w:rsidRDefault="00D218BF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1960" w:type="dxa"/>
          </w:tcPr>
          <w:p w:rsidR="00D218BF" w:rsidRPr="00DB21B6" w:rsidRDefault="00D218BF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</w:p>
        </w:tc>
        <w:tc>
          <w:tcPr>
            <w:tcW w:w="993" w:type="dxa"/>
          </w:tcPr>
          <w:p w:rsidR="00D218BF" w:rsidRPr="00DB21B6" w:rsidRDefault="00D218BF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100 %</w:t>
            </w:r>
          </w:p>
        </w:tc>
      </w:tr>
    </w:tbl>
    <w:p w:rsidR="001B1B8E" w:rsidRPr="001B1B8E" w:rsidRDefault="001B1B8E" w:rsidP="00D218BF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3) </w:t>
      </w:r>
      <w:r w:rsidR="00D218BF"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Déterminer 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le pourcentages de cadres parmi les femmes?</w:t>
      </w:r>
    </w:p>
    <w:p w:rsidR="001B1B8E" w:rsidRPr="001B1B8E" w:rsidRDefault="001B1B8E" w:rsidP="00D218BF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4) </w:t>
      </w:r>
      <w:r w:rsidR="00D218BF"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Déterminer 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le pourcentages de femmes parmi les cadres?</w:t>
      </w:r>
    </w:p>
    <w:p w:rsidR="00DF4CCB" w:rsidRDefault="00DF4CCB" w:rsidP="00DB21B6">
      <w:pPr>
        <w:spacing w:before="100" w:beforeAutospacing="1" w:after="100" w:afterAutospacing="1" w:line="240" w:lineRule="auto"/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bdr w:val="none" w:sz="0" w:space="0" w:color="auto" w:frame="1"/>
          <w:lang w:eastAsia="fr-FR"/>
        </w:rPr>
      </w:pPr>
    </w:p>
    <w:p w:rsidR="001B1B8E" w:rsidRPr="001B1B8E" w:rsidRDefault="00DB21B6" w:rsidP="00DB21B6">
      <w:pPr>
        <w:spacing w:before="100" w:beforeAutospacing="1" w:after="100" w:afterAutospacing="1" w:line="240" w:lineRule="auto"/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lang w:eastAsia="fr-FR"/>
        </w:rPr>
      </w:pPr>
      <w:r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bdr w:val="none" w:sz="0" w:space="0" w:color="auto" w:frame="1"/>
          <w:lang w:eastAsia="fr-FR"/>
        </w:rPr>
        <w:lastRenderedPageBreak/>
        <w:t xml:space="preserve">Exercice  </w:t>
      </w:r>
      <w:r w:rsidR="001B1B8E" w:rsidRPr="00DB21B6"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bdr w:val="none" w:sz="0" w:space="0" w:color="auto" w:frame="1"/>
          <w:lang w:eastAsia="fr-FR"/>
        </w:rPr>
        <w:t xml:space="preserve">3 </w:t>
      </w:r>
    </w:p>
    <w:p w:rsidR="00DB21B6" w:rsidRDefault="001B1B8E" w:rsidP="00DB21B6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Un constructeur automobile décide d'augmenter, le 1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vertAlign w:val="superscript"/>
          <w:lang w:eastAsia="fr-FR"/>
        </w:rPr>
        <w:t>er</w:t>
      </w:r>
      <w:r w:rsidR="00D218BF"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janvier 2009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, le prix de tous ses modèles de </w:t>
      </w:r>
      <w:r w:rsidR="00D218BF"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5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% .</w:t>
      </w:r>
    </w:p>
    <w:p w:rsidR="001B1B8E" w:rsidRPr="001B1B8E" w:rsidRDefault="001B1B8E" w:rsidP="00DB21B6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1)</w:t>
      </w:r>
      <w:r w:rsidRPr="001B1B8E">
        <w:rPr>
          <w:rFonts w:ascii="Cambria Math" w:eastAsia="Times New Roman" w:hAnsi="Cambria Math"/>
          <w:color w:val="auto"/>
          <w:sz w:val="14"/>
          <w:szCs w:val="14"/>
          <w:u w:val="none"/>
          <w:lang w:eastAsia="fr-FR"/>
        </w:rPr>
        <w:t> 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Le prix d'un modèle le 3</w:t>
      </w:r>
      <w:r w:rsidR="00D218BF"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1décembre </w:t>
      </w:r>
      <w:r w:rsidR="00DB21B6"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2008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 était de </w:t>
      </w:r>
      <w:r w:rsidR="00D218BF"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680 dinars</w:t>
      </w:r>
      <w:r w:rsidR="00DF4CCB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,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 Quel est son nouveau prix le 1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vertAlign w:val="superscript"/>
          <w:lang w:eastAsia="fr-FR"/>
        </w:rPr>
        <w:t>er</w:t>
      </w:r>
      <w:r w:rsidR="00D218BF"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 janvier 2009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?</w:t>
      </w:r>
    </w:p>
    <w:p w:rsidR="00DB21B6" w:rsidRPr="001B1B8E" w:rsidRDefault="001B1B8E" w:rsidP="00DF4CCB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2)</w:t>
      </w:r>
      <w:r w:rsidRPr="001B1B8E">
        <w:rPr>
          <w:rFonts w:ascii="Cambria Math" w:eastAsia="Times New Roman" w:hAnsi="Cambria Math"/>
          <w:color w:val="auto"/>
          <w:sz w:val="14"/>
          <w:szCs w:val="14"/>
          <w:u w:val="none"/>
          <w:lang w:eastAsia="fr-FR"/>
        </w:rPr>
        <w:t> 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Le prix d'un modèle au </w:t>
      </w:r>
      <w:r w:rsidR="00D218BF"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1</w:t>
      </w:r>
      <w:r w:rsidR="00D218BF" w:rsidRPr="001B1B8E">
        <w:rPr>
          <w:rFonts w:ascii="Cambria Math" w:eastAsia="Times New Roman" w:hAnsi="Cambria Math"/>
          <w:color w:val="auto"/>
          <w:sz w:val="24"/>
          <w:szCs w:val="24"/>
          <w:u w:val="none"/>
          <w:vertAlign w:val="superscript"/>
          <w:lang w:eastAsia="fr-FR"/>
        </w:rPr>
        <w:t>er</w:t>
      </w:r>
      <w:r w:rsidR="00D218BF"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 janvier 2009</w:t>
      </w:r>
      <w:r w:rsidR="00D218BF"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?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est de </w:t>
      </w:r>
      <w:r w:rsidR="00DB21B6"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1260 dinars</w:t>
      </w:r>
      <w:r w:rsidR="00DF4CCB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,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Quel était son ancien prix </w:t>
      </w:r>
      <w:r w:rsidR="00DB21B6"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 3</w:t>
      </w:r>
      <w:r w:rsidR="00DB21B6"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1décembre 2008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?</w:t>
      </w:r>
    </w:p>
    <w:p w:rsidR="001B1B8E" w:rsidRPr="001B1B8E" w:rsidRDefault="001B1B8E" w:rsidP="002655AF">
      <w:pPr>
        <w:spacing w:before="100" w:beforeAutospacing="1" w:after="100" w:afterAutospacing="1" w:line="240" w:lineRule="auto"/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lang w:eastAsia="fr-FR"/>
        </w:rPr>
      </w:pPr>
      <w:bookmarkStart w:id="0" w:name="coeffmult"/>
      <w:bookmarkEnd w:id="0"/>
      <w:r w:rsidRPr="00DB21B6"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bdr w:val="none" w:sz="0" w:space="0" w:color="auto" w:frame="1"/>
          <w:lang w:eastAsia="fr-FR"/>
        </w:rPr>
        <w:t xml:space="preserve">Exercice 4 </w:t>
      </w:r>
    </w:p>
    <w:p w:rsidR="001B1B8E" w:rsidRPr="00DB21B6" w:rsidRDefault="001B1B8E" w:rsidP="001B1B8E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Donner les </w:t>
      </w:r>
      <w:hyperlink r:id="rId9" w:anchor="coeffmult" w:history="1">
        <w:r w:rsidRPr="00DB21B6">
          <w:rPr>
            <w:rFonts w:ascii="Cambria Math" w:eastAsia="Times New Roman" w:hAnsi="Cambria Math"/>
            <w:color w:val="auto"/>
            <w:sz w:val="24"/>
            <w:szCs w:val="24"/>
            <w:u w:val="none"/>
            <w:lang w:eastAsia="fr-FR"/>
          </w:rPr>
          <w:t>coefficients multiplicateurs</w:t>
        </w:r>
      </w:hyperlink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 associés à des augmentations de :</w:t>
      </w:r>
    </w:p>
    <w:tbl>
      <w:tblPr>
        <w:tblStyle w:val="Grilledutableau"/>
        <w:tblW w:w="0" w:type="auto"/>
        <w:tblLook w:val="04A0"/>
      </w:tblPr>
      <w:tblGrid>
        <w:gridCol w:w="959"/>
        <w:gridCol w:w="992"/>
        <w:gridCol w:w="992"/>
        <w:gridCol w:w="1134"/>
        <w:gridCol w:w="1276"/>
        <w:gridCol w:w="1134"/>
      </w:tblGrid>
      <w:tr w:rsidR="001B1B8E" w:rsidRPr="00DB21B6" w:rsidTr="001B1B8E">
        <w:tc>
          <w:tcPr>
            <w:tcW w:w="959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a) 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10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%</w:t>
            </w:r>
          </w:p>
        </w:tc>
        <w:tc>
          <w:tcPr>
            <w:tcW w:w="992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b) 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1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8%</w:t>
            </w:r>
          </w:p>
        </w:tc>
        <w:tc>
          <w:tcPr>
            <w:tcW w:w="992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c) 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30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%</w:t>
            </w:r>
          </w:p>
        </w:tc>
        <w:tc>
          <w:tcPr>
            <w:tcW w:w="1134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d) 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3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,75%</w:t>
            </w:r>
          </w:p>
        </w:tc>
        <w:tc>
          <w:tcPr>
            <w:tcW w:w="1276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e) 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2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50%</w:t>
            </w:r>
          </w:p>
        </w:tc>
        <w:tc>
          <w:tcPr>
            <w:tcW w:w="1134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f) 0,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92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%</w:t>
            </w:r>
          </w:p>
        </w:tc>
      </w:tr>
    </w:tbl>
    <w:p w:rsidR="001B1B8E" w:rsidRPr="00DB21B6" w:rsidRDefault="001B1B8E" w:rsidP="001B1B8E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Donner les pourcentages d'augmentation associés aux coefficients multiplicateurs :</w:t>
      </w: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1B1B8E" w:rsidRPr="00DB21B6" w:rsidTr="001B1B8E">
        <w:tc>
          <w:tcPr>
            <w:tcW w:w="1535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a) 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3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,25</w:t>
            </w:r>
          </w:p>
        </w:tc>
        <w:tc>
          <w:tcPr>
            <w:tcW w:w="1535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b) 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2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,175</w:t>
            </w:r>
          </w:p>
        </w:tc>
        <w:tc>
          <w:tcPr>
            <w:tcW w:w="1535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c)3</w:t>
            </w:r>
          </w:p>
        </w:tc>
        <w:tc>
          <w:tcPr>
            <w:tcW w:w="1535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d) 1,01</w:t>
            </w:r>
          </w:p>
        </w:tc>
        <w:tc>
          <w:tcPr>
            <w:tcW w:w="1536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e) 3,1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2</w:t>
            </w:r>
          </w:p>
        </w:tc>
        <w:tc>
          <w:tcPr>
            <w:tcW w:w="1536" w:type="dxa"/>
          </w:tcPr>
          <w:p w:rsidR="001B1B8E" w:rsidRPr="00DB21B6" w:rsidRDefault="001B1B8E" w:rsidP="001B1B8E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f) 1,0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1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01</w:t>
            </w:r>
          </w:p>
        </w:tc>
      </w:tr>
    </w:tbl>
    <w:p w:rsidR="00DB21B6" w:rsidRPr="001B1B8E" w:rsidRDefault="00DB21B6" w:rsidP="00DB21B6">
      <w:pPr>
        <w:spacing w:before="100" w:beforeAutospacing="1" w:after="100" w:afterAutospacing="1" w:line="240" w:lineRule="auto"/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lang w:eastAsia="fr-FR"/>
        </w:rPr>
      </w:pPr>
      <w:r w:rsidRPr="00DB21B6"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bdr w:val="none" w:sz="0" w:space="0" w:color="auto" w:frame="1"/>
          <w:lang w:eastAsia="fr-FR"/>
        </w:rPr>
        <w:t xml:space="preserve">Exercice </w:t>
      </w:r>
      <w:r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bdr w:val="none" w:sz="0" w:space="0" w:color="auto" w:frame="1"/>
          <w:lang w:eastAsia="fr-FR"/>
        </w:rPr>
        <w:t>5</w:t>
      </w:r>
    </w:p>
    <w:p w:rsidR="00DB21B6" w:rsidRPr="00DB21B6" w:rsidRDefault="00DB21B6" w:rsidP="00DB21B6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1) 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Donner les </w:t>
      </w:r>
      <w:hyperlink r:id="rId10" w:anchor="coeffmult" w:history="1">
        <w:r w:rsidRPr="00DB21B6">
          <w:rPr>
            <w:rFonts w:ascii="Cambria Math" w:eastAsia="Times New Roman" w:hAnsi="Cambria Math"/>
            <w:color w:val="auto"/>
            <w:sz w:val="24"/>
            <w:szCs w:val="24"/>
            <w:u w:val="none"/>
            <w:lang w:eastAsia="fr-FR"/>
          </w:rPr>
          <w:t>coefficients multiplicateurs</w:t>
        </w:r>
      </w:hyperlink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 associés à des diminutions de :</w:t>
      </w:r>
    </w:p>
    <w:tbl>
      <w:tblPr>
        <w:tblStyle w:val="Grilledutableau"/>
        <w:tblW w:w="0" w:type="auto"/>
        <w:tblLook w:val="04A0"/>
      </w:tblPr>
      <w:tblGrid>
        <w:gridCol w:w="959"/>
        <w:gridCol w:w="992"/>
        <w:gridCol w:w="992"/>
        <w:gridCol w:w="1134"/>
        <w:gridCol w:w="1276"/>
        <w:gridCol w:w="1134"/>
      </w:tblGrid>
      <w:tr w:rsidR="00DB21B6" w:rsidRPr="00DB21B6" w:rsidTr="000A2124">
        <w:tc>
          <w:tcPr>
            <w:tcW w:w="959" w:type="dxa"/>
          </w:tcPr>
          <w:p w:rsidR="00DB21B6" w:rsidRPr="00DB21B6" w:rsidRDefault="00DB21B6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a) 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10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%</w:t>
            </w:r>
          </w:p>
        </w:tc>
        <w:tc>
          <w:tcPr>
            <w:tcW w:w="992" w:type="dxa"/>
          </w:tcPr>
          <w:p w:rsidR="00DB21B6" w:rsidRPr="00DB21B6" w:rsidRDefault="00DB21B6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b) 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1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8%</w:t>
            </w:r>
          </w:p>
        </w:tc>
        <w:tc>
          <w:tcPr>
            <w:tcW w:w="992" w:type="dxa"/>
          </w:tcPr>
          <w:p w:rsidR="00DB21B6" w:rsidRPr="00DB21B6" w:rsidRDefault="00DB21B6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c) 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30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%</w:t>
            </w:r>
          </w:p>
        </w:tc>
        <w:tc>
          <w:tcPr>
            <w:tcW w:w="1134" w:type="dxa"/>
          </w:tcPr>
          <w:p w:rsidR="00DB21B6" w:rsidRPr="00DB21B6" w:rsidRDefault="00DB21B6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d) 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3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,75%</w:t>
            </w:r>
          </w:p>
        </w:tc>
        <w:tc>
          <w:tcPr>
            <w:tcW w:w="1276" w:type="dxa"/>
          </w:tcPr>
          <w:p w:rsidR="00DB21B6" w:rsidRPr="00DB21B6" w:rsidRDefault="00DB21B6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e) 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2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50%</w:t>
            </w:r>
          </w:p>
        </w:tc>
        <w:tc>
          <w:tcPr>
            <w:tcW w:w="1134" w:type="dxa"/>
          </w:tcPr>
          <w:p w:rsidR="00DB21B6" w:rsidRPr="00DB21B6" w:rsidRDefault="00DB21B6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f) 0,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92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%</w:t>
            </w:r>
          </w:p>
        </w:tc>
      </w:tr>
    </w:tbl>
    <w:p w:rsidR="001B1B8E" w:rsidRPr="00DB21B6" w:rsidRDefault="00DB21B6" w:rsidP="00DB21B6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2) 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Donner les pourcentages de diminution associés aux coefficients multiplicateurs :</w:t>
      </w:r>
    </w:p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DB21B6" w:rsidRPr="00DB21B6" w:rsidTr="000A2124">
        <w:tc>
          <w:tcPr>
            <w:tcW w:w="1535" w:type="dxa"/>
          </w:tcPr>
          <w:p w:rsidR="00DB21B6" w:rsidRPr="00DB21B6" w:rsidRDefault="00DB21B6" w:rsidP="00DB21B6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a) 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0,24</w:t>
            </w:r>
          </w:p>
        </w:tc>
        <w:tc>
          <w:tcPr>
            <w:tcW w:w="1535" w:type="dxa"/>
          </w:tcPr>
          <w:p w:rsidR="00DB21B6" w:rsidRPr="00DB21B6" w:rsidRDefault="00DB21B6" w:rsidP="00DB21B6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 xml:space="preserve">b) 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0</w:t>
            </w: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,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25</w:t>
            </w:r>
          </w:p>
        </w:tc>
        <w:tc>
          <w:tcPr>
            <w:tcW w:w="1535" w:type="dxa"/>
          </w:tcPr>
          <w:p w:rsidR="00DB21B6" w:rsidRPr="00DB21B6" w:rsidRDefault="00DB21B6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c)3</w:t>
            </w:r>
          </w:p>
        </w:tc>
        <w:tc>
          <w:tcPr>
            <w:tcW w:w="1535" w:type="dxa"/>
          </w:tcPr>
          <w:p w:rsidR="00DB21B6" w:rsidRPr="00DB21B6" w:rsidRDefault="00DB21B6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d) 1,01</w:t>
            </w:r>
          </w:p>
        </w:tc>
        <w:tc>
          <w:tcPr>
            <w:tcW w:w="1536" w:type="dxa"/>
          </w:tcPr>
          <w:p w:rsidR="00DB21B6" w:rsidRPr="00DB21B6" w:rsidRDefault="00DB21B6" w:rsidP="000A2124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e) 3,1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2</w:t>
            </w:r>
          </w:p>
        </w:tc>
        <w:tc>
          <w:tcPr>
            <w:tcW w:w="1536" w:type="dxa"/>
          </w:tcPr>
          <w:p w:rsidR="00DB21B6" w:rsidRPr="00DB21B6" w:rsidRDefault="00DB21B6" w:rsidP="00DB21B6">
            <w:pPr>
              <w:spacing w:before="100" w:beforeAutospacing="1" w:after="100" w:afterAutospacing="1"/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</w:pPr>
            <w:r w:rsidRPr="001B1B8E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f) 1,0</w:t>
            </w:r>
            <w:r w:rsidRPr="00DB21B6">
              <w:rPr>
                <w:rFonts w:ascii="Cambria Math" w:eastAsia="Times New Roman" w:hAnsi="Cambria Math"/>
                <w:color w:val="auto"/>
                <w:sz w:val="24"/>
                <w:szCs w:val="24"/>
                <w:u w:val="none"/>
                <w:lang w:eastAsia="fr-FR"/>
              </w:rPr>
              <w:t>1</w:t>
            </w:r>
          </w:p>
        </w:tc>
      </w:tr>
    </w:tbl>
    <w:p w:rsidR="001B1B8E" w:rsidRPr="001B1B8E" w:rsidRDefault="001B1B8E" w:rsidP="00DB21B6">
      <w:pPr>
        <w:spacing w:before="100" w:beforeAutospacing="1" w:after="100" w:afterAutospacing="1" w:line="240" w:lineRule="auto"/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lang w:eastAsia="fr-FR"/>
        </w:rPr>
      </w:pPr>
      <w:r w:rsidRPr="00DB21B6"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bdr w:val="none" w:sz="0" w:space="0" w:color="auto" w:frame="1"/>
          <w:lang w:eastAsia="fr-FR"/>
        </w:rPr>
        <w:t xml:space="preserve">Exercice 6 </w:t>
      </w:r>
    </w:p>
    <w:p w:rsidR="001B1B8E" w:rsidRPr="001B1B8E" w:rsidRDefault="001B1B8E" w:rsidP="00D218BF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Un magasin décide de faire une réduction à la caisse de </w:t>
      </w:r>
      <w:r w:rsidR="00D218BF"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2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0% sur tous ses articles restants en stock.</w:t>
      </w:r>
    </w:p>
    <w:p w:rsidR="001B1B8E" w:rsidRPr="001B1B8E" w:rsidRDefault="001B1B8E" w:rsidP="00D218BF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1) Le prix d'un article est de </w:t>
      </w:r>
      <w:r w:rsidR="00D218BF"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120 dinars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 Quel est le prix payé à la caisse par le client ?</w:t>
      </w:r>
    </w:p>
    <w:p w:rsidR="003A4320" w:rsidRDefault="001B1B8E" w:rsidP="00DB21B6">
      <w:pPr>
        <w:spacing w:before="100" w:beforeAutospacing="1" w:after="100" w:afterAutospacing="1" w:line="240" w:lineRule="auto"/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</w:pP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2) Un client paye un article </w:t>
      </w:r>
      <w:r w:rsidR="00D218BF" w:rsidRPr="00DB21B6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>60 dinars</w:t>
      </w:r>
      <w:r w:rsidRPr="001B1B8E">
        <w:rPr>
          <w:rFonts w:ascii="Cambria Math" w:eastAsia="Times New Roman" w:hAnsi="Cambria Math"/>
          <w:color w:val="auto"/>
          <w:sz w:val="24"/>
          <w:szCs w:val="24"/>
          <w:u w:val="none"/>
          <w:lang w:eastAsia="fr-FR"/>
        </w:rPr>
        <w:t xml:space="preserve"> en caisse. Quel était le prix initial ?</w:t>
      </w:r>
    </w:p>
    <w:p w:rsidR="00DB21B6" w:rsidRDefault="00DB21B6" w:rsidP="00DB21B6">
      <w:pPr>
        <w:spacing w:before="100" w:beforeAutospacing="1" w:after="100" w:afterAutospacing="1" w:line="240" w:lineRule="auto"/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lang w:eastAsia="fr-FR"/>
        </w:rPr>
      </w:pPr>
      <w:r w:rsidRPr="00DB21B6"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lang w:eastAsia="fr-FR"/>
        </w:rPr>
        <w:t>Exercice 7</w:t>
      </w:r>
    </w:p>
    <w:p w:rsidR="00DB21B6" w:rsidRDefault="00DB21B6" w:rsidP="00DB21B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 w:rsidRPr="00DB21B6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Un magasin accorde une remise de </w:t>
      </w: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20</w:t>
      </w:r>
      <w:r w:rsidRPr="00DB21B6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% sur une veste coûtant </w:t>
      </w: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120dinars</w:t>
      </w:r>
      <w:r w:rsidRPr="00DB21B6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 et une autre remise de 2</w:t>
      </w: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5</w:t>
      </w:r>
      <w:r w:rsidRPr="00DB21B6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% sur un pantalon de </w:t>
      </w: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60 dinars </w:t>
      </w:r>
      <w:r w:rsidRPr="00DB21B6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Quel est le pourcentage global de remise sur un ensemble constitué d’une veste et d’un pantalon ? Justifier</w:t>
      </w:r>
    </w:p>
    <w:p w:rsidR="002655AF" w:rsidRDefault="002655AF" w:rsidP="002655AF">
      <w:pPr>
        <w:spacing w:before="100" w:beforeAutospacing="1" w:after="100" w:afterAutospacing="1" w:line="240" w:lineRule="auto"/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lang w:eastAsia="fr-FR"/>
        </w:rPr>
      </w:pPr>
      <w:r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lang w:eastAsia="fr-FR"/>
        </w:rPr>
        <w:lastRenderedPageBreak/>
        <w:t>Exercice 8</w:t>
      </w:r>
    </w:p>
    <w:p w:rsidR="002655AF" w:rsidRDefault="002655AF" w:rsidP="002655A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 w:rsidRPr="002655AF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La longueur </w:t>
      </w:r>
      <w:r w:rsidRPr="002655AF">
        <w:rPr>
          <w:rFonts w:ascii="Times New Roman" w:eastAsia="Times New Roman" w:hAnsi="Times New Roman"/>
          <w:i/>
          <w:iCs/>
          <w:color w:val="auto"/>
          <w:sz w:val="24"/>
          <w:szCs w:val="24"/>
          <w:u w:val="none"/>
          <w:lang w:eastAsia="fr-FR"/>
        </w:rPr>
        <w:t>L</w:t>
      </w:r>
      <w:r w:rsidRPr="002655AF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 d’un rectangle est augmentée de</w:t>
      </w: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1</w:t>
      </w:r>
      <w:r w:rsidRPr="002655AF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0% et sa largeur </w:t>
      </w:r>
      <w:r w:rsidRPr="002655AF">
        <w:rPr>
          <w:rFonts w:ascii="Times New Roman" w:eastAsia="Times New Roman" w:hAnsi="Times New Roman"/>
          <w:i/>
          <w:iCs/>
          <w:color w:val="auto"/>
          <w:sz w:val="24"/>
          <w:szCs w:val="24"/>
          <w:u w:val="none"/>
          <w:lang w:eastAsia="fr-FR"/>
        </w:rPr>
        <w:t>l</w:t>
      </w:r>
      <w:r w:rsidRPr="002655AF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 diminuée de 1</w:t>
      </w: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5</w:t>
      </w:r>
      <w:r w:rsidRPr="002655AF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%.</w:t>
      </w:r>
    </w:p>
    <w:p w:rsidR="002655AF" w:rsidRPr="002655AF" w:rsidRDefault="002655AF" w:rsidP="00DF4CC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Détermine</w:t>
      </w:r>
      <w:r w:rsidRPr="002655AF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r le pourcentage d’augmentation de son aire en justifiant.</w:t>
      </w:r>
    </w:p>
    <w:p w:rsidR="00DB21B6" w:rsidRDefault="00DB21B6" w:rsidP="002655AF">
      <w:pPr>
        <w:spacing w:before="100" w:beforeAutospacing="1" w:after="100" w:afterAutospacing="1" w:line="240" w:lineRule="auto"/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lang w:eastAsia="fr-FR"/>
        </w:rPr>
      </w:pPr>
      <w:r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lang w:eastAsia="fr-FR"/>
        </w:rPr>
        <w:t xml:space="preserve">Exercice </w:t>
      </w:r>
      <w:r w:rsidR="002655AF"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lang w:eastAsia="fr-FR"/>
        </w:rPr>
        <w:t>9</w:t>
      </w:r>
    </w:p>
    <w:p w:rsidR="00DB21B6" w:rsidRDefault="002655AF" w:rsidP="002655A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Un salaire est augmenté de  8</w:t>
      </w:r>
      <w:r w:rsidR="00DB21B6" w:rsidRPr="00DB21B6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% sur</w:t>
      </w: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4</w:t>
      </w:r>
      <w:r w:rsidR="00DB21B6" w:rsidRPr="00DB21B6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 ans. Calculer le taux moyen annuel d’augmentation à 0.01 % près</w:t>
      </w:r>
    </w:p>
    <w:p w:rsidR="002655AF" w:rsidRPr="002655AF" w:rsidRDefault="002655AF" w:rsidP="002655A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u w:val="none"/>
          <w:lang w:eastAsia="fr-FR"/>
        </w:rPr>
      </w:pPr>
      <w:r w:rsidRPr="002655AF">
        <w:rPr>
          <w:rFonts w:ascii="Times New Roman" w:eastAsia="Times New Roman" w:hAnsi="Times New Roman"/>
          <w:b/>
          <w:bCs/>
          <w:color w:val="FF0000"/>
          <w:sz w:val="28"/>
          <w:szCs w:val="28"/>
          <w:u w:val="none"/>
          <w:lang w:eastAsia="fr-FR"/>
        </w:rPr>
        <w:t xml:space="preserve">Exercice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u w:val="none"/>
          <w:lang w:eastAsia="fr-FR"/>
        </w:rPr>
        <w:t>10</w:t>
      </w:r>
    </w:p>
    <w:p w:rsidR="002655AF" w:rsidRPr="002655AF" w:rsidRDefault="002655AF" w:rsidP="002655A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 w:rsidRPr="002655AF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Le prix d'un produit subit suc</w:t>
      </w: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cessivement : une hausse de 12% et </w:t>
      </w:r>
      <w:r w:rsidRPr="002655AF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une baisse </w:t>
      </w: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de 8%</w:t>
      </w:r>
    </w:p>
    <w:p w:rsidR="002655AF" w:rsidRPr="002655AF" w:rsidRDefault="002655AF" w:rsidP="002655A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Déterminer </w:t>
      </w:r>
      <w:r w:rsidRPr="002655AF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 le pourcentage de variation final ?</w:t>
      </w:r>
    </w:p>
    <w:p w:rsidR="002655AF" w:rsidRPr="002655AF" w:rsidRDefault="002655AF" w:rsidP="002655A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FF0000"/>
          <w:sz w:val="28"/>
          <w:szCs w:val="28"/>
          <w:u w:val="none"/>
          <w:lang w:eastAsia="fr-FR"/>
        </w:rPr>
      </w:pPr>
      <w:r w:rsidRPr="002655AF">
        <w:rPr>
          <w:rFonts w:ascii="Times New Roman" w:eastAsia="Times New Roman" w:hAnsi="Times New Roman"/>
          <w:b/>
          <w:bCs/>
          <w:color w:val="FF0000"/>
          <w:sz w:val="28"/>
          <w:szCs w:val="28"/>
          <w:u w:val="none"/>
          <w:lang w:eastAsia="fr-FR"/>
        </w:rPr>
        <w:t>Exercice 1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u w:val="none"/>
          <w:lang w:eastAsia="fr-FR"/>
        </w:rPr>
        <w:t>1</w:t>
      </w:r>
    </w:p>
    <w:p w:rsidR="002655AF" w:rsidRPr="002655AF" w:rsidRDefault="002655AF" w:rsidP="002655A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 w:rsidRPr="002655AF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Le prix d'un produit subit successivement : une hausse de 12% </w:t>
      </w: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puis </w:t>
      </w:r>
      <w:r w:rsidRPr="002655AF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 une </w:t>
      </w:r>
      <w:r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autre hausse </w:t>
      </w:r>
      <w:r w:rsidRPr="002655AF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 xml:space="preserve"> de 8%</w:t>
      </w:r>
    </w:p>
    <w:p w:rsidR="002655AF" w:rsidRPr="00DB21B6" w:rsidRDefault="002655AF" w:rsidP="002655A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</w:pPr>
      <w:r w:rsidRPr="002655AF">
        <w:rPr>
          <w:rFonts w:ascii="Times New Roman" w:eastAsia="Times New Roman" w:hAnsi="Times New Roman"/>
          <w:color w:val="auto"/>
          <w:sz w:val="24"/>
          <w:szCs w:val="24"/>
          <w:u w:val="none"/>
          <w:lang w:eastAsia="fr-FR"/>
        </w:rPr>
        <w:t>Déterminer  le pourcentage de variation final ?</w:t>
      </w:r>
    </w:p>
    <w:p w:rsidR="00DB21B6" w:rsidRPr="00DB21B6" w:rsidRDefault="00DB21B6" w:rsidP="00DB21B6">
      <w:pPr>
        <w:spacing w:before="100" w:beforeAutospacing="1" w:after="100" w:afterAutospacing="1" w:line="240" w:lineRule="auto"/>
        <w:rPr>
          <w:rFonts w:ascii="Cambria Math" w:eastAsia="Times New Roman" w:hAnsi="Cambria Math"/>
          <w:b/>
          <w:bCs/>
          <w:color w:val="FF0000"/>
          <w:sz w:val="28"/>
          <w:szCs w:val="28"/>
          <w:u w:val="none"/>
          <w:lang w:eastAsia="fr-FR"/>
        </w:rPr>
      </w:pPr>
    </w:p>
    <w:sectPr w:rsidR="00DB21B6" w:rsidRPr="00DB21B6" w:rsidSect="0070229C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eclipsingSquares2" w:sz="11" w:space="24" w:color="auto"/>
        <w:left w:val="eclipsingSquares2" w:sz="11" w:space="24" w:color="auto"/>
        <w:bottom w:val="eclipsingSquares2" w:sz="11" w:space="24" w:color="auto"/>
        <w:right w:val="eclipsingSquares2" w:sz="1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E79" w:rsidRDefault="00567E79" w:rsidP="002655AF">
      <w:pPr>
        <w:spacing w:after="0" w:line="240" w:lineRule="auto"/>
      </w:pPr>
      <w:r>
        <w:separator/>
      </w:r>
    </w:p>
  </w:endnote>
  <w:endnote w:type="continuationSeparator" w:id="1">
    <w:p w:rsidR="00567E79" w:rsidRDefault="00567E79" w:rsidP="0026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  <w:u w:val="none"/>
      </w:rPr>
      <w:id w:val="-9420687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4CCB" w:rsidRDefault="00184852">
        <w:pPr>
          <w:pStyle w:val="Pieddepage"/>
          <w:jc w:val="right"/>
        </w:pPr>
        <w:r w:rsidRPr="00DF4CCB">
          <w:rPr>
            <w:color w:val="7030A0"/>
            <w:sz w:val="40"/>
            <w:szCs w:val="40"/>
            <w:u w:val="none"/>
          </w:rPr>
          <w:fldChar w:fldCharType="begin"/>
        </w:r>
        <w:r w:rsidR="00DF4CCB" w:rsidRPr="00DF4CCB">
          <w:rPr>
            <w:color w:val="7030A0"/>
            <w:sz w:val="40"/>
            <w:szCs w:val="40"/>
            <w:u w:val="none"/>
          </w:rPr>
          <w:instrText xml:space="preserve"> PAGE   \* MERGEFORMAT </w:instrText>
        </w:r>
        <w:r w:rsidRPr="00DF4CCB">
          <w:rPr>
            <w:color w:val="7030A0"/>
            <w:sz w:val="40"/>
            <w:szCs w:val="40"/>
            <w:u w:val="none"/>
          </w:rPr>
          <w:fldChar w:fldCharType="separate"/>
        </w:r>
        <w:r w:rsidR="00AB0A9B">
          <w:rPr>
            <w:noProof/>
            <w:color w:val="7030A0"/>
            <w:sz w:val="40"/>
            <w:szCs w:val="40"/>
            <w:u w:val="none"/>
          </w:rPr>
          <w:t>1</w:t>
        </w:r>
        <w:r w:rsidRPr="00DF4CCB">
          <w:rPr>
            <w:noProof/>
            <w:color w:val="7030A0"/>
            <w:sz w:val="40"/>
            <w:szCs w:val="40"/>
            <w:u w:val="none"/>
          </w:rPr>
          <w:fldChar w:fldCharType="end"/>
        </w:r>
      </w:p>
    </w:sdtContent>
  </w:sdt>
  <w:p w:rsidR="002655AF" w:rsidRDefault="002655A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E79" w:rsidRDefault="00567E79" w:rsidP="002655AF">
      <w:pPr>
        <w:spacing w:after="0" w:line="240" w:lineRule="auto"/>
      </w:pPr>
      <w:r>
        <w:separator/>
      </w:r>
    </w:p>
  </w:footnote>
  <w:footnote w:type="continuationSeparator" w:id="1">
    <w:p w:rsidR="00567E79" w:rsidRDefault="00567E79" w:rsidP="00265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42E5F"/>
    <w:multiLevelType w:val="hybridMultilevel"/>
    <w:tmpl w:val="F968A1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577BA"/>
    <w:multiLevelType w:val="multilevel"/>
    <w:tmpl w:val="3ABA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B1B8E"/>
    <w:rsid w:val="00001AD2"/>
    <w:rsid w:val="00004C18"/>
    <w:rsid w:val="00005E5E"/>
    <w:rsid w:val="00007722"/>
    <w:rsid w:val="00043F56"/>
    <w:rsid w:val="00050FFE"/>
    <w:rsid w:val="00060351"/>
    <w:rsid w:val="00062A28"/>
    <w:rsid w:val="00065DB9"/>
    <w:rsid w:val="00066CD2"/>
    <w:rsid w:val="00077B79"/>
    <w:rsid w:val="0008192D"/>
    <w:rsid w:val="000840CF"/>
    <w:rsid w:val="000A2D75"/>
    <w:rsid w:val="000A47AF"/>
    <w:rsid w:val="000B4FAD"/>
    <w:rsid w:val="000B506C"/>
    <w:rsid w:val="000C7C2B"/>
    <w:rsid w:val="000D13C2"/>
    <w:rsid w:val="000D237F"/>
    <w:rsid w:val="000D529C"/>
    <w:rsid w:val="000E3676"/>
    <w:rsid w:val="00100916"/>
    <w:rsid w:val="00101C3F"/>
    <w:rsid w:val="00106C0C"/>
    <w:rsid w:val="00121FA7"/>
    <w:rsid w:val="001313A2"/>
    <w:rsid w:val="001624D4"/>
    <w:rsid w:val="00177981"/>
    <w:rsid w:val="00184852"/>
    <w:rsid w:val="001872E4"/>
    <w:rsid w:val="0019243E"/>
    <w:rsid w:val="00193E41"/>
    <w:rsid w:val="001977D4"/>
    <w:rsid w:val="001A73C9"/>
    <w:rsid w:val="001B0544"/>
    <w:rsid w:val="001B1B8E"/>
    <w:rsid w:val="001B6D54"/>
    <w:rsid w:val="001C65A0"/>
    <w:rsid w:val="001D0679"/>
    <w:rsid w:val="001D5EE3"/>
    <w:rsid w:val="001D679C"/>
    <w:rsid w:val="001E077D"/>
    <w:rsid w:val="001E566D"/>
    <w:rsid w:val="001F2324"/>
    <w:rsid w:val="001F34D4"/>
    <w:rsid w:val="001F54BC"/>
    <w:rsid w:val="00212D3B"/>
    <w:rsid w:val="00217B73"/>
    <w:rsid w:val="002239E0"/>
    <w:rsid w:val="0023149B"/>
    <w:rsid w:val="00231941"/>
    <w:rsid w:val="002374EE"/>
    <w:rsid w:val="00242712"/>
    <w:rsid w:val="00262ABF"/>
    <w:rsid w:val="002655AF"/>
    <w:rsid w:val="002674E1"/>
    <w:rsid w:val="00277B7F"/>
    <w:rsid w:val="002828B7"/>
    <w:rsid w:val="00292A0D"/>
    <w:rsid w:val="0029645C"/>
    <w:rsid w:val="002A292F"/>
    <w:rsid w:val="002A2C93"/>
    <w:rsid w:val="002A3AD6"/>
    <w:rsid w:val="002A605F"/>
    <w:rsid w:val="002B1292"/>
    <w:rsid w:val="002B5ACB"/>
    <w:rsid w:val="002C6D73"/>
    <w:rsid w:val="002C7A8E"/>
    <w:rsid w:val="002D0553"/>
    <w:rsid w:val="002E0090"/>
    <w:rsid w:val="002E0B25"/>
    <w:rsid w:val="002E1629"/>
    <w:rsid w:val="002E1777"/>
    <w:rsid w:val="00320DD7"/>
    <w:rsid w:val="00322A65"/>
    <w:rsid w:val="00344360"/>
    <w:rsid w:val="00345F3E"/>
    <w:rsid w:val="003477E4"/>
    <w:rsid w:val="00352E62"/>
    <w:rsid w:val="003547DD"/>
    <w:rsid w:val="0036192C"/>
    <w:rsid w:val="00367EFB"/>
    <w:rsid w:val="003810EF"/>
    <w:rsid w:val="003975AC"/>
    <w:rsid w:val="003A4320"/>
    <w:rsid w:val="003C4CFF"/>
    <w:rsid w:val="003D4A17"/>
    <w:rsid w:val="003E7A6D"/>
    <w:rsid w:val="00426B15"/>
    <w:rsid w:val="00431D6B"/>
    <w:rsid w:val="004420AC"/>
    <w:rsid w:val="0044348C"/>
    <w:rsid w:val="00457DF4"/>
    <w:rsid w:val="00462C9C"/>
    <w:rsid w:val="00462D39"/>
    <w:rsid w:val="00474A5B"/>
    <w:rsid w:val="0048139A"/>
    <w:rsid w:val="00485934"/>
    <w:rsid w:val="00485FEB"/>
    <w:rsid w:val="00491A4E"/>
    <w:rsid w:val="00497E2E"/>
    <w:rsid w:val="00497F24"/>
    <w:rsid w:val="004A30D4"/>
    <w:rsid w:val="004A42F7"/>
    <w:rsid w:val="004C2556"/>
    <w:rsid w:val="004D352A"/>
    <w:rsid w:val="004D44C1"/>
    <w:rsid w:val="0051096E"/>
    <w:rsid w:val="00515671"/>
    <w:rsid w:val="00526A14"/>
    <w:rsid w:val="00535AB0"/>
    <w:rsid w:val="005410E3"/>
    <w:rsid w:val="00551CA9"/>
    <w:rsid w:val="005555F9"/>
    <w:rsid w:val="00567054"/>
    <w:rsid w:val="00567E79"/>
    <w:rsid w:val="0057201D"/>
    <w:rsid w:val="00576A90"/>
    <w:rsid w:val="005774FB"/>
    <w:rsid w:val="00580A1C"/>
    <w:rsid w:val="00580E3C"/>
    <w:rsid w:val="005C59A7"/>
    <w:rsid w:val="005E15F8"/>
    <w:rsid w:val="005E5073"/>
    <w:rsid w:val="005E7E21"/>
    <w:rsid w:val="005F1942"/>
    <w:rsid w:val="005F4304"/>
    <w:rsid w:val="00610EE2"/>
    <w:rsid w:val="00622FB1"/>
    <w:rsid w:val="0062479B"/>
    <w:rsid w:val="006340F5"/>
    <w:rsid w:val="00635992"/>
    <w:rsid w:val="00650959"/>
    <w:rsid w:val="0065207D"/>
    <w:rsid w:val="0067516C"/>
    <w:rsid w:val="00695AF9"/>
    <w:rsid w:val="00696054"/>
    <w:rsid w:val="006B22C2"/>
    <w:rsid w:val="006C2EF4"/>
    <w:rsid w:val="006C55DE"/>
    <w:rsid w:val="006C659D"/>
    <w:rsid w:val="006D2CA8"/>
    <w:rsid w:val="006F0ABF"/>
    <w:rsid w:val="006F409B"/>
    <w:rsid w:val="0070229C"/>
    <w:rsid w:val="00702637"/>
    <w:rsid w:val="007211E9"/>
    <w:rsid w:val="00734022"/>
    <w:rsid w:val="00736DFF"/>
    <w:rsid w:val="007453FF"/>
    <w:rsid w:val="0078108D"/>
    <w:rsid w:val="00784346"/>
    <w:rsid w:val="00793FF8"/>
    <w:rsid w:val="007A09BB"/>
    <w:rsid w:val="007B022B"/>
    <w:rsid w:val="007B7087"/>
    <w:rsid w:val="007C34D9"/>
    <w:rsid w:val="007C58D9"/>
    <w:rsid w:val="007E74BC"/>
    <w:rsid w:val="007F0E35"/>
    <w:rsid w:val="007F138F"/>
    <w:rsid w:val="007F2C7F"/>
    <w:rsid w:val="00825E3D"/>
    <w:rsid w:val="00865540"/>
    <w:rsid w:val="00882BC6"/>
    <w:rsid w:val="008B02C6"/>
    <w:rsid w:val="008B14B1"/>
    <w:rsid w:val="008B6837"/>
    <w:rsid w:val="008D68B0"/>
    <w:rsid w:val="008E22F9"/>
    <w:rsid w:val="008E427C"/>
    <w:rsid w:val="008E4875"/>
    <w:rsid w:val="008E6643"/>
    <w:rsid w:val="008E6F61"/>
    <w:rsid w:val="008F4691"/>
    <w:rsid w:val="00902E13"/>
    <w:rsid w:val="00902F7A"/>
    <w:rsid w:val="00913B0B"/>
    <w:rsid w:val="00920530"/>
    <w:rsid w:val="00927655"/>
    <w:rsid w:val="009300B9"/>
    <w:rsid w:val="009342FF"/>
    <w:rsid w:val="009428FF"/>
    <w:rsid w:val="009471B7"/>
    <w:rsid w:val="00951804"/>
    <w:rsid w:val="009556FD"/>
    <w:rsid w:val="00971E1C"/>
    <w:rsid w:val="009743A9"/>
    <w:rsid w:val="009813F9"/>
    <w:rsid w:val="00983C1F"/>
    <w:rsid w:val="00994AE9"/>
    <w:rsid w:val="009976B3"/>
    <w:rsid w:val="009B28FC"/>
    <w:rsid w:val="009B3E7A"/>
    <w:rsid w:val="009C1029"/>
    <w:rsid w:val="009C15EC"/>
    <w:rsid w:val="009C1E8A"/>
    <w:rsid w:val="009C56A7"/>
    <w:rsid w:val="009D5E22"/>
    <w:rsid w:val="009D67B1"/>
    <w:rsid w:val="009E12BB"/>
    <w:rsid w:val="009E45C5"/>
    <w:rsid w:val="009E4B5A"/>
    <w:rsid w:val="009F04F8"/>
    <w:rsid w:val="009F3D55"/>
    <w:rsid w:val="00A01299"/>
    <w:rsid w:val="00A048A4"/>
    <w:rsid w:val="00A064AA"/>
    <w:rsid w:val="00A25FC5"/>
    <w:rsid w:val="00A326C0"/>
    <w:rsid w:val="00A43A6E"/>
    <w:rsid w:val="00A4603A"/>
    <w:rsid w:val="00A55C99"/>
    <w:rsid w:val="00A55D5E"/>
    <w:rsid w:val="00A605A4"/>
    <w:rsid w:val="00A71601"/>
    <w:rsid w:val="00A72A13"/>
    <w:rsid w:val="00A75E83"/>
    <w:rsid w:val="00A960E4"/>
    <w:rsid w:val="00AA275C"/>
    <w:rsid w:val="00AB0A9B"/>
    <w:rsid w:val="00AD6019"/>
    <w:rsid w:val="00AD677F"/>
    <w:rsid w:val="00AE3212"/>
    <w:rsid w:val="00B003D9"/>
    <w:rsid w:val="00B03CB6"/>
    <w:rsid w:val="00B1359C"/>
    <w:rsid w:val="00B213FC"/>
    <w:rsid w:val="00B24CD8"/>
    <w:rsid w:val="00B42226"/>
    <w:rsid w:val="00B5009E"/>
    <w:rsid w:val="00B6079A"/>
    <w:rsid w:val="00B6660B"/>
    <w:rsid w:val="00B75175"/>
    <w:rsid w:val="00B837A2"/>
    <w:rsid w:val="00B8588E"/>
    <w:rsid w:val="00B934FA"/>
    <w:rsid w:val="00BA39A0"/>
    <w:rsid w:val="00BB1B1D"/>
    <w:rsid w:val="00BB6303"/>
    <w:rsid w:val="00BB7FE4"/>
    <w:rsid w:val="00BC77C1"/>
    <w:rsid w:val="00BD1405"/>
    <w:rsid w:val="00BD7C1B"/>
    <w:rsid w:val="00BE61EA"/>
    <w:rsid w:val="00BF1252"/>
    <w:rsid w:val="00BF169A"/>
    <w:rsid w:val="00C02052"/>
    <w:rsid w:val="00C02DA2"/>
    <w:rsid w:val="00C06E02"/>
    <w:rsid w:val="00C16E07"/>
    <w:rsid w:val="00C204A8"/>
    <w:rsid w:val="00C25C9B"/>
    <w:rsid w:val="00C4389D"/>
    <w:rsid w:val="00C43C9A"/>
    <w:rsid w:val="00C47B78"/>
    <w:rsid w:val="00C62934"/>
    <w:rsid w:val="00C67124"/>
    <w:rsid w:val="00C70099"/>
    <w:rsid w:val="00C74C31"/>
    <w:rsid w:val="00C83A27"/>
    <w:rsid w:val="00C90250"/>
    <w:rsid w:val="00CA008C"/>
    <w:rsid w:val="00CB1801"/>
    <w:rsid w:val="00CC0877"/>
    <w:rsid w:val="00CC5CC5"/>
    <w:rsid w:val="00CD1FEA"/>
    <w:rsid w:val="00CD408B"/>
    <w:rsid w:val="00CE4A71"/>
    <w:rsid w:val="00CF0BB8"/>
    <w:rsid w:val="00CF20C4"/>
    <w:rsid w:val="00CF6CD0"/>
    <w:rsid w:val="00D106E3"/>
    <w:rsid w:val="00D12868"/>
    <w:rsid w:val="00D218BF"/>
    <w:rsid w:val="00D23115"/>
    <w:rsid w:val="00D25EBE"/>
    <w:rsid w:val="00D35003"/>
    <w:rsid w:val="00D35571"/>
    <w:rsid w:val="00D41101"/>
    <w:rsid w:val="00D419D9"/>
    <w:rsid w:val="00D41A20"/>
    <w:rsid w:val="00D53D64"/>
    <w:rsid w:val="00D54AEF"/>
    <w:rsid w:val="00D56B97"/>
    <w:rsid w:val="00D81D83"/>
    <w:rsid w:val="00D83190"/>
    <w:rsid w:val="00D861BC"/>
    <w:rsid w:val="00D91504"/>
    <w:rsid w:val="00D979C5"/>
    <w:rsid w:val="00DA5051"/>
    <w:rsid w:val="00DB21B6"/>
    <w:rsid w:val="00DB25D1"/>
    <w:rsid w:val="00DB7EDB"/>
    <w:rsid w:val="00DC2606"/>
    <w:rsid w:val="00DD70F3"/>
    <w:rsid w:val="00DE6903"/>
    <w:rsid w:val="00DF4CCB"/>
    <w:rsid w:val="00DF4D5E"/>
    <w:rsid w:val="00DF5084"/>
    <w:rsid w:val="00E001B2"/>
    <w:rsid w:val="00E21195"/>
    <w:rsid w:val="00E241D0"/>
    <w:rsid w:val="00E3097B"/>
    <w:rsid w:val="00E45EF1"/>
    <w:rsid w:val="00E4650E"/>
    <w:rsid w:val="00E47765"/>
    <w:rsid w:val="00E7218F"/>
    <w:rsid w:val="00E74CF7"/>
    <w:rsid w:val="00E84D76"/>
    <w:rsid w:val="00E871CE"/>
    <w:rsid w:val="00E874E0"/>
    <w:rsid w:val="00EA0371"/>
    <w:rsid w:val="00EA047F"/>
    <w:rsid w:val="00EC1D89"/>
    <w:rsid w:val="00EC2EA5"/>
    <w:rsid w:val="00EC407A"/>
    <w:rsid w:val="00EC598F"/>
    <w:rsid w:val="00ED76F3"/>
    <w:rsid w:val="00EF4630"/>
    <w:rsid w:val="00F03BF1"/>
    <w:rsid w:val="00F15E78"/>
    <w:rsid w:val="00F22667"/>
    <w:rsid w:val="00F2281F"/>
    <w:rsid w:val="00F27556"/>
    <w:rsid w:val="00F3195F"/>
    <w:rsid w:val="00F431AA"/>
    <w:rsid w:val="00F46E87"/>
    <w:rsid w:val="00F66FC8"/>
    <w:rsid w:val="00F67A0D"/>
    <w:rsid w:val="00F74013"/>
    <w:rsid w:val="00F74BD8"/>
    <w:rsid w:val="00F8136E"/>
    <w:rsid w:val="00F83023"/>
    <w:rsid w:val="00F85866"/>
    <w:rsid w:val="00FB7A27"/>
    <w:rsid w:val="00FC032C"/>
    <w:rsid w:val="00FF41D0"/>
    <w:rsid w:val="00FF7354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color w:val="000000"/>
        <w:u w:val="single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1B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u w:val="none"/>
      <w:lang w:eastAsia="fr-FR"/>
    </w:rPr>
  </w:style>
  <w:style w:type="character" w:customStyle="1" w:styleId="exercice1">
    <w:name w:val="exercice1"/>
    <w:basedOn w:val="Policepardfaut"/>
    <w:rsid w:val="001B1B8E"/>
    <w:rPr>
      <w:rFonts w:ascii="Times New Roman" w:hAnsi="Times New Roman" w:cs="Times New Roman" w:hint="default"/>
      <w:b w:val="0"/>
      <w:bCs w:val="0"/>
      <w:u w:val="single"/>
      <w:bdr w:val="none" w:sz="0" w:space="0" w:color="auto" w:frame="1"/>
    </w:rPr>
  </w:style>
  <w:style w:type="character" w:styleId="Lienhypertexte">
    <w:name w:val="Hyperlink"/>
    <w:basedOn w:val="Policepardfaut"/>
    <w:uiPriority w:val="99"/>
    <w:unhideWhenUsed/>
    <w:rsid w:val="001B1B8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B1B8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1B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B1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218BF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2655A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265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55AF"/>
  </w:style>
  <w:style w:type="paragraph" w:styleId="Pieddepage">
    <w:name w:val="footer"/>
    <w:basedOn w:val="Normal"/>
    <w:link w:val="PieddepageCar"/>
    <w:uiPriority w:val="99"/>
    <w:unhideWhenUsed/>
    <w:rsid w:val="00265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55AF"/>
  </w:style>
</w:styles>
</file>

<file path=word/stylesWithEffects.xml><?xml version="1.0" encoding="utf-8"?>
<w:styl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 mc:Ignorable="w14 wp14">
  <w:docDefaults>
    <w:rPrDefault>
      <w:rPr>
        <w:rFonts w:ascii="Verdana" w:eastAsiaTheme="minorHAnsi" w:hAnsi="Verdana" w:cs="Times New Roman"/>
        <w:color w:val="000000"/>
        <w:u w:val="single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1B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u w:val="none"/>
      <w:lang w:eastAsia="fr-FR"/>
    </w:rPr>
  </w:style>
  <w:style w:type="character" w:customStyle="1" w:styleId="exercice1">
    <w:name w:val="exercice1"/>
    <w:basedOn w:val="DefaultParagraphFont"/>
    <w:rsid w:val="001B1B8E"/>
    <w:rPr>
      <w:rFonts w:ascii="Times New Roman" w:hAnsi="Times New Roman" w:cs="Times New Roman" w:hint="default"/>
      <w:b w:val="0"/>
      <w:bCs w:val="0"/>
      <w:u w:val="single"/>
      <w:bdr w:val="none" w:sz="0" w:space="0" w:color="auto" w:frame="1"/>
    </w:rPr>
  </w:style>
  <w:style w:type="character" w:styleId="Hyperlink">
    <w:name w:val="Hyperlink"/>
    <w:basedOn w:val="DefaultParagraphFont"/>
    <w:uiPriority w:val="99"/>
    <w:unhideWhenUsed/>
    <w:rsid w:val="001B1B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B1B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B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1B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18B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655A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65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5AF"/>
  </w:style>
  <w:style w:type="paragraph" w:styleId="Footer">
    <w:name w:val="footer"/>
    <w:basedOn w:val="Normal"/>
    <w:link w:val="FooterChar"/>
    <w:uiPriority w:val="99"/>
    <w:unhideWhenUsed/>
    <w:rsid w:val="00265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7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mathscyr.free.fr/themes/Pourcent/Pourcentcours/pourcentevolution.htm" TargetMode="External"/><Relationship Id="rId4" Type="http://schemas.openxmlformats.org/officeDocument/2006/relationships/styles" Target="styles.xml"/><Relationship Id="rId9" Type="http://schemas.openxmlformats.org/officeDocument/2006/relationships/hyperlink" Target="http://mathscyr.free.fr/themes/Pourcent/Pourcentcours/pourcentevolution.htm" TargetMode="External"/><Relationship Id="rId14" Type="http://schemas.microsoft.com/office/2006/relationships/stylesWitht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2009-09-20T22:57:00Z</outs:dateTime>
      <outs:isPinned>true</outs:isPinned>
    </outs:relatedDate>
    <outs:relatedDate>
      <outs:type>2</outs:type>
      <outs:displayName>Created</outs:displayName>
      <outs:dateTime>2009-09-19T23:40:00Z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Atef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Atef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C9F6A-9149-473F-9D95-875CC84671C1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351ACCB1-9E75-4E27-A130-2CD5EA5A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Ritej</cp:lastModifiedBy>
  <cp:revision>5</cp:revision>
  <dcterms:created xsi:type="dcterms:W3CDTF">2009-09-19T23:40:00Z</dcterms:created>
  <dcterms:modified xsi:type="dcterms:W3CDTF">2014-07-20T04:47:00Z</dcterms:modified>
</cp:coreProperties>
</file>